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CAD" w:rsidRPr="00337CAD" w:rsidRDefault="00337CAD" w:rsidP="00337CAD">
      <w:pPr>
        <w:ind w:left="1701" w:hanging="1701"/>
        <w:rPr>
          <w:rFonts w:cs="V&amp;W Syntax (Adobe)"/>
          <w:sz w:val="24"/>
          <w:lang w:val="en-GB"/>
        </w:rPr>
      </w:pPr>
      <w:bookmarkStart w:id="0" w:name="bwBijlageD_EigenVerklaring"/>
      <w:r w:rsidRPr="00CE66BC">
        <w:rPr>
          <w:rFonts w:cs="V&amp;W Syntax (Adobe)"/>
          <w:sz w:val="24"/>
          <w:lang w:val="en-GB"/>
        </w:rPr>
        <w:t>Appendix</w:t>
      </w:r>
      <w:r w:rsidR="009974FD" w:rsidRPr="00CE66BC">
        <w:rPr>
          <w:rFonts w:cs="V&amp;W Syntax (Adobe)"/>
          <w:sz w:val="24"/>
          <w:lang w:val="en-GB"/>
        </w:rPr>
        <w:t xml:space="preserve"> </w:t>
      </w:r>
      <w:r w:rsidR="00E0180A" w:rsidRPr="00CE66BC">
        <w:rPr>
          <w:rFonts w:cs="V&amp;W Syntax (Adobe)"/>
          <w:sz w:val="24"/>
          <w:lang w:val="en-GB"/>
        </w:rPr>
        <w:t>C</w:t>
      </w:r>
      <w:r w:rsidR="009974FD" w:rsidRPr="00CE66BC">
        <w:rPr>
          <w:rFonts w:cs="V&amp;W Syntax (Adobe)"/>
          <w:sz w:val="24"/>
          <w:lang w:val="en-GB"/>
        </w:rPr>
        <w:tab/>
      </w:r>
      <w:r w:rsidRPr="00CE66BC">
        <w:rPr>
          <w:rFonts w:cs="V&amp;W Syntax (Adobe)"/>
          <w:sz w:val="24"/>
          <w:lang w:val="en-GB"/>
        </w:rPr>
        <w:t>Model submission form for documents of other natural or legal persons relied on by the candidate/tenderer and submitted with a handwritten signature</w:t>
      </w:r>
    </w:p>
    <w:p w:rsidR="009974FD" w:rsidRPr="00337CA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  <w:lang w:val="en-GB"/>
        </w:rPr>
      </w:pPr>
    </w:p>
    <w:p w:rsidR="004C67FB" w:rsidRPr="00337CAD" w:rsidRDefault="004C67FB" w:rsidP="00DB0BB4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  <w:r w:rsidRPr="00337CAD">
        <w:rPr>
          <w:rFonts w:cs="V&amp;W Syntax (Adobe)"/>
          <w:bCs/>
          <w:szCs w:val="18"/>
          <w:lang w:val="en-GB"/>
        </w:rPr>
        <w:t>Na</w:t>
      </w:r>
      <w:r w:rsidR="00337CAD" w:rsidRPr="00337CAD">
        <w:rPr>
          <w:rFonts w:cs="V&amp;W Syntax (Adobe)"/>
          <w:bCs/>
          <w:szCs w:val="18"/>
          <w:lang w:val="en-GB"/>
        </w:rPr>
        <w:t>me and</w:t>
      </w:r>
      <w:r w:rsidRPr="00337CAD">
        <w:rPr>
          <w:rFonts w:cs="V&amp;W Syntax (Adobe)"/>
          <w:bCs/>
          <w:szCs w:val="18"/>
          <w:lang w:val="en-GB"/>
        </w:rPr>
        <w:t xml:space="preserve"> ad</w:t>
      </w:r>
      <w:r w:rsidR="00337CAD" w:rsidRPr="00337CAD">
        <w:rPr>
          <w:rFonts w:cs="V&amp;W Syntax (Adobe)"/>
          <w:bCs/>
          <w:szCs w:val="18"/>
          <w:lang w:val="en-GB"/>
        </w:rPr>
        <w:t>d</w:t>
      </w:r>
      <w:r w:rsidRPr="00337CAD">
        <w:rPr>
          <w:rFonts w:cs="V&amp;W Syntax (Adobe)"/>
          <w:bCs/>
          <w:szCs w:val="18"/>
          <w:lang w:val="en-GB"/>
        </w:rPr>
        <w:t>res</w:t>
      </w:r>
      <w:r w:rsidR="00337CAD" w:rsidRPr="00337CAD">
        <w:rPr>
          <w:rFonts w:cs="V&amp;W Syntax (Adobe)"/>
          <w:bCs/>
          <w:szCs w:val="18"/>
          <w:lang w:val="en-GB"/>
        </w:rPr>
        <w:t>s</w:t>
      </w:r>
      <w:r w:rsidRPr="00337CAD">
        <w:rPr>
          <w:rFonts w:cs="V&amp;W Syntax (Adobe)"/>
          <w:bCs/>
          <w:szCs w:val="18"/>
          <w:lang w:val="en-GB"/>
        </w:rPr>
        <w:t xml:space="preserve"> </w:t>
      </w:r>
      <w:r w:rsidR="00337CAD" w:rsidRPr="00337CAD">
        <w:rPr>
          <w:rFonts w:cs="V&amp;W Syntax (Adobe)"/>
          <w:bCs/>
          <w:szCs w:val="18"/>
          <w:lang w:val="en-GB"/>
        </w:rPr>
        <w:t xml:space="preserve">of the </w:t>
      </w:r>
      <w:r w:rsidR="00CE66BC">
        <w:rPr>
          <w:rFonts w:cs="V&amp;W Syntax (Adobe)"/>
          <w:bCs/>
          <w:szCs w:val="18"/>
          <w:lang w:val="en-GB"/>
        </w:rPr>
        <w:t>business</w:t>
      </w:r>
      <w:r w:rsidR="006F0A5E" w:rsidRPr="00337CAD">
        <w:rPr>
          <w:rFonts w:cs="V&amp;W Syntax (Adobe)"/>
          <w:bCs/>
          <w:szCs w:val="18"/>
          <w:lang w:val="en-GB"/>
        </w:rPr>
        <w:t xml:space="preserve"> (</w:t>
      </w:r>
      <w:r w:rsidR="00337CAD" w:rsidRPr="00337CAD">
        <w:rPr>
          <w:rFonts w:cs="V&amp;W Syntax (Adobe)"/>
          <w:bCs/>
          <w:szCs w:val="18"/>
          <w:lang w:val="en-GB"/>
        </w:rPr>
        <w:t>the candidate/tenderer</w:t>
      </w:r>
      <w:r w:rsidR="006F0A5E" w:rsidRPr="00337CAD">
        <w:rPr>
          <w:rFonts w:cs="V&amp;W Syntax (Adobe)"/>
          <w:bCs/>
          <w:szCs w:val="18"/>
          <w:lang w:val="en-GB"/>
        </w:rPr>
        <w:t>):</w:t>
      </w:r>
    </w:p>
    <w:p w:rsidR="004C67FB" w:rsidRPr="00337CAD" w:rsidRDefault="004C67FB" w:rsidP="00DB0BB4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</w:p>
    <w:p w:rsidR="004C67FB" w:rsidRPr="00CE66BC" w:rsidRDefault="004C67FB" w:rsidP="00DB0BB4">
      <w:pPr>
        <w:tabs>
          <w:tab w:val="left" w:pos="0"/>
        </w:tabs>
        <w:rPr>
          <w:rFonts w:cs="V&amp;W Syntax (Adobe)"/>
          <w:lang w:val="en-GB"/>
        </w:rPr>
      </w:pPr>
      <w:r w:rsidRPr="00CE66BC">
        <w:rPr>
          <w:rFonts w:cs="V&amp;W Syntax (Adobe)"/>
          <w:lang w:val="en-GB"/>
        </w:rPr>
        <w:t>…</w:t>
      </w:r>
    </w:p>
    <w:p w:rsidR="004C67FB" w:rsidRPr="00CE66BC" w:rsidRDefault="004C67FB" w:rsidP="00DB0BB4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</w:p>
    <w:p w:rsidR="00337CAD" w:rsidRPr="00C0408C" w:rsidRDefault="00337CAD" w:rsidP="00337CAD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  <w:r w:rsidRPr="00C0408C">
        <w:rPr>
          <w:rFonts w:cs="V&amp;W Syntax (Adobe)"/>
          <w:bCs/>
          <w:szCs w:val="18"/>
          <w:lang w:val="en-GB"/>
        </w:rPr>
        <w:t>Chamber of Commerce registration number (registration nu</w:t>
      </w:r>
      <w:r>
        <w:rPr>
          <w:rFonts w:cs="V&amp;W Syntax (Adobe)"/>
          <w:bCs/>
          <w:szCs w:val="18"/>
          <w:lang w:val="en-GB"/>
        </w:rPr>
        <w:t xml:space="preserve">mber of the trade register or a </w:t>
      </w:r>
      <w:r w:rsidRPr="00C0408C">
        <w:rPr>
          <w:rFonts w:cs="V&amp;W Syntax (Adobe)"/>
          <w:bCs/>
          <w:szCs w:val="18"/>
          <w:lang w:val="en-GB"/>
        </w:rPr>
        <w:t xml:space="preserve">corresponding register of the country in which the </w:t>
      </w:r>
      <w:r w:rsidR="00CE66BC">
        <w:rPr>
          <w:rFonts w:cs="V&amp;W Syntax (Adobe)"/>
          <w:bCs/>
          <w:szCs w:val="18"/>
          <w:lang w:val="en-GB"/>
        </w:rPr>
        <w:t>business</w:t>
      </w:r>
      <w:r w:rsidRPr="00C0408C">
        <w:rPr>
          <w:rFonts w:cs="V&amp;W Syntax (Adobe)"/>
          <w:bCs/>
          <w:szCs w:val="18"/>
          <w:lang w:val="en-GB"/>
        </w:rPr>
        <w:t xml:space="preserve"> is established):</w:t>
      </w:r>
    </w:p>
    <w:p w:rsidR="00DB0BB4" w:rsidRPr="00337CAD" w:rsidRDefault="00DB0BB4" w:rsidP="00DB0BB4">
      <w:pPr>
        <w:tabs>
          <w:tab w:val="left" w:pos="0"/>
        </w:tabs>
        <w:rPr>
          <w:rFonts w:cs="V&amp;W Syntax (Adobe)"/>
          <w:lang w:val="en-GB"/>
        </w:rPr>
      </w:pPr>
    </w:p>
    <w:p w:rsidR="004C67FB" w:rsidRPr="00CE66BC" w:rsidRDefault="004C67FB" w:rsidP="00DB0BB4">
      <w:pPr>
        <w:tabs>
          <w:tab w:val="left" w:pos="0"/>
        </w:tabs>
        <w:rPr>
          <w:rFonts w:cs="V&amp;W Syntax (Adobe)"/>
          <w:lang w:val="en-GB"/>
        </w:rPr>
      </w:pPr>
      <w:r w:rsidRPr="00CE66BC">
        <w:rPr>
          <w:rFonts w:cs="V&amp;W Syntax (Adobe)"/>
          <w:lang w:val="en-GB"/>
        </w:rPr>
        <w:t>…</w:t>
      </w:r>
    </w:p>
    <w:p w:rsidR="00DB0BB4" w:rsidRPr="00CE66BC" w:rsidRDefault="00DB0BB4" w:rsidP="00DB0BB4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</w:p>
    <w:p w:rsidR="006F0A5E" w:rsidRPr="00157617" w:rsidRDefault="00337CAD" w:rsidP="005A5070">
      <w:pPr>
        <w:tabs>
          <w:tab w:val="num" w:pos="900"/>
        </w:tabs>
        <w:spacing w:line="240" w:lineRule="exact"/>
        <w:rPr>
          <w:rFonts w:cs="V&amp;W Syntax (Adobe)"/>
          <w:lang w:val="en-GB"/>
        </w:rPr>
      </w:pPr>
      <w:proofErr w:type="spellStart"/>
      <w:r w:rsidRPr="00157617">
        <w:rPr>
          <w:rFonts w:cs="V&amp;W Syntax (Adobe)"/>
          <w:lang w:val="en-GB"/>
        </w:rPr>
        <w:t>CoC</w:t>
      </w:r>
      <w:proofErr w:type="spellEnd"/>
      <w:r w:rsidR="005A5070" w:rsidRPr="00157617">
        <w:rPr>
          <w:rFonts w:cs="V&amp;W Syntax (Adobe)"/>
          <w:lang w:val="en-GB"/>
        </w:rPr>
        <w:t>-num</w:t>
      </w:r>
      <w:r w:rsidRPr="00157617">
        <w:rPr>
          <w:rFonts w:cs="V&amp;W Syntax (Adobe)"/>
          <w:lang w:val="en-GB"/>
        </w:rPr>
        <w:t>b</w:t>
      </w:r>
      <w:r w:rsidR="005A5070" w:rsidRPr="00157617">
        <w:rPr>
          <w:rFonts w:cs="V&amp;W Syntax (Adobe)"/>
          <w:lang w:val="en-GB"/>
        </w:rPr>
        <w:t xml:space="preserve">er: ……… </w:t>
      </w:r>
    </w:p>
    <w:p w:rsidR="006F0A5E" w:rsidRPr="00157617" w:rsidRDefault="006F0A5E" w:rsidP="005A5070">
      <w:pPr>
        <w:tabs>
          <w:tab w:val="num" w:pos="900"/>
        </w:tabs>
        <w:spacing w:line="240" w:lineRule="exact"/>
        <w:rPr>
          <w:rFonts w:cs="V&amp;W Syntax (Adobe)"/>
          <w:lang w:val="en-GB"/>
        </w:rPr>
      </w:pPr>
    </w:p>
    <w:p w:rsidR="00337CAD" w:rsidRPr="00C0408C" w:rsidRDefault="00337CAD" w:rsidP="00337CAD">
      <w:pPr>
        <w:tabs>
          <w:tab w:val="left" w:pos="540"/>
        </w:tabs>
        <w:ind w:left="540" w:hanging="540"/>
        <w:rPr>
          <w:rFonts w:cs="V&amp;W Syntax (Adobe)"/>
          <w:bCs/>
          <w:szCs w:val="18"/>
          <w:lang w:val="en-GB"/>
        </w:rPr>
      </w:pPr>
      <w:r w:rsidRPr="00C0408C">
        <w:rPr>
          <w:rFonts w:cs="V&amp;W Syntax (Adobe)"/>
          <w:bCs/>
          <w:szCs w:val="18"/>
          <w:lang w:val="en-GB"/>
        </w:rPr>
        <w:t>Branch number: …………</w:t>
      </w:r>
    </w:p>
    <w:p w:rsidR="00337CAD" w:rsidRPr="00C0408C" w:rsidRDefault="00337CAD" w:rsidP="00337CAD">
      <w:pPr>
        <w:tabs>
          <w:tab w:val="left" w:pos="540"/>
        </w:tabs>
        <w:ind w:left="540" w:hanging="540"/>
        <w:rPr>
          <w:rFonts w:cs="V&amp;W Syntax (Adobe)"/>
          <w:bCs/>
          <w:szCs w:val="18"/>
          <w:lang w:val="en-GB"/>
        </w:rPr>
      </w:pPr>
    </w:p>
    <w:p w:rsidR="00337CAD" w:rsidRPr="00C0408C" w:rsidRDefault="00337CAD" w:rsidP="00337CAD">
      <w:pPr>
        <w:tabs>
          <w:tab w:val="left" w:pos="540"/>
        </w:tabs>
        <w:ind w:left="540" w:hanging="540"/>
        <w:rPr>
          <w:rFonts w:cs="V&amp;W Syntax (Adobe)"/>
          <w:bCs/>
          <w:szCs w:val="18"/>
          <w:lang w:val="en-GB"/>
        </w:rPr>
      </w:pPr>
      <w:r w:rsidRPr="00C0408C">
        <w:rPr>
          <w:rFonts w:cs="V&amp;W Syntax (Adobe)"/>
          <w:bCs/>
          <w:szCs w:val="18"/>
          <w:lang w:val="en-GB"/>
        </w:rPr>
        <w:t>Contact</w:t>
      </w:r>
      <w:r>
        <w:rPr>
          <w:rFonts w:cs="V&amp;W Syntax (Adobe)"/>
          <w:bCs/>
          <w:szCs w:val="18"/>
          <w:lang w:val="en-GB"/>
        </w:rPr>
        <w:t xml:space="preserve"> </w:t>
      </w:r>
      <w:r w:rsidRPr="00C0408C">
        <w:rPr>
          <w:rFonts w:cs="V&amp;W Syntax (Adobe)"/>
          <w:bCs/>
          <w:szCs w:val="18"/>
          <w:lang w:val="en-GB"/>
        </w:rPr>
        <w:t xml:space="preserve">person of the </w:t>
      </w:r>
      <w:r w:rsidR="00CE66BC">
        <w:rPr>
          <w:rFonts w:cs="V&amp;W Syntax (Adobe)"/>
          <w:bCs/>
          <w:szCs w:val="18"/>
          <w:lang w:val="en-GB"/>
        </w:rPr>
        <w:t>business</w:t>
      </w:r>
      <w:r w:rsidRPr="00C0408C">
        <w:rPr>
          <w:rFonts w:cs="V&amp;W Syntax (Adobe)"/>
          <w:bCs/>
          <w:szCs w:val="18"/>
          <w:lang w:val="en-GB"/>
        </w:rPr>
        <w:t xml:space="preserve"> (name, email, telephone):</w:t>
      </w:r>
    </w:p>
    <w:p w:rsidR="004C67FB" w:rsidRPr="00337CAD" w:rsidRDefault="004C67FB" w:rsidP="00DB0BB4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CE66BC" w:rsidRPr="00B07918" w:rsidRDefault="00CE66BC" w:rsidP="00CE66BC">
      <w:pPr>
        <w:rPr>
          <w:rFonts w:cs="Arial"/>
          <w:szCs w:val="18"/>
          <w:lang w:val="en-GB"/>
        </w:rPr>
      </w:pPr>
      <w:r>
        <w:rPr>
          <w:szCs w:val="18"/>
          <w:lang w:val="en-GB"/>
        </w:rPr>
        <w:t xml:space="preserve">for the case with case number 31191578 - instead of a version signed with a qualified electronic signature - hereby submits a scanned pdf version of one or more documents signed with a handwritten signature(s) from other natural persons or legal entities on whom the </w:t>
      </w:r>
      <w:r>
        <w:rPr>
          <w:lang w:val="en-GB"/>
        </w:rPr>
        <w:t>candidate/</w:t>
      </w:r>
      <w:r>
        <w:rPr>
          <w:szCs w:val="18"/>
          <w:lang w:val="en-GB"/>
        </w:rPr>
        <w:t>tenderer relies:</w:t>
      </w:r>
    </w:p>
    <w:p w:rsidR="006F0A5E" w:rsidRPr="00157617" w:rsidRDefault="006F0A5E" w:rsidP="005A5070">
      <w:pPr>
        <w:rPr>
          <w:rFonts w:cs="Arial"/>
          <w:szCs w:val="18"/>
          <w:lang w:val="en-GB"/>
        </w:rPr>
      </w:pPr>
    </w:p>
    <w:p w:rsidR="006F0A5E" w:rsidRPr="00157617" w:rsidRDefault="00CE66BC" w:rsidP="00157617">
      <w:pPr>
        <w:rPr>
          <w:rFonts w:cs="Arial"/>
          <w:szCs w:val="18"/>
          <w:lang w:val="en-GB"/>
        </w:rPr>
      </w:pPr>
      <w:r>
        <w:rPr>
          <w:szCs w:val="18"/>
          <w:lang w:val="en-GB"/>
        </w:rPr>
        <w:t xml:space="preserve">Name of other natural person or legal entity on whom the </w:t>
      </w:r>
      <w:r>
        <w:rPr>
          <w:lang w:val="en-GB"/>
        </w:rPr>
        <w:t>candidate/</w:t>
      </w:r>
      <w:r>
        <w:rPr>
          <w:szCs w:val="18"/>
          <w:lang w:val="en-GB"/>
        </w:rPr>
        <w:t xml:space="preserve">tenderer </w:t>
      </w:r>
      <w:r w:rsidR="00157617" w:rsidRPr="00157617">
        <w:rPr>
          <w:rFonts w:cs="Arial"/>
          <w:szCs w:val="18"/>
          <w:lang w:val="en-GB"/>
        </w:rPr>
        <w:t>relies</w:t>
      </w:r>
      <w:r w:rsidR="006F0A5E" w:rsidRPr="00157617">
        <w:rPr>
          <w:rFonts w:cs="Arial"/>
          <w:szCs w:val="18"/>
          <w:lang w:val="en-GB"/>
        </w:rPr>
        <w:t>*:</w:t>
      </w:r>
    </w:p>
    <w:p w:rsidR="005A5070" w:rsidRPr="00157617" w:rsidRDefault="005A5070" w:rsidP="005A5070">
      <w:pPr>
        <w:rPr>
          <w:rFonts w:cs="Arial"/>
          <w:szCs w:val="18"/>
          <w:lang w:val="en-GB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5B266D" w:rsidRDefault="009A72C4" w:rsidP="009A72C4">
      <w:pPr>
        <w:rPr>
          <w:rFonts w:cs="Arial"/>
          <w:szCs w:val="18"/>
          <w:lang w:val="en-GB"/>
        </w:rPr>
      </w:pPr>
      <w:r w:rsidRPr="005B266D">
        <w:rPr>
          <w:rFonts w:cs="Arial"/>
          <w:szCs w:val="18"/>
          <w:lang w:val="en-GB"/>
        </w:rPr>
        <w:t>Document</w:t>
      </w:r>
      <w:r w:rsidR="00157617" w:rsidRPr="005B266D">
        <w:rPr>
          <w:rFonts w:cs="Arial"/>
          <w:szCs w:val="18"/>
          <w:lang w:val="en-GB"/>
        </w:rPr>
        <w:t>s</w:t>
      </w:r>
      <w:r w:rsidRPr="005B266D">
        <w:rPr>
          <w:rFonts w:cs="Arial"/>
          <w:szCs w:val="18"/>
          <w:lang w:val="en-GB"/>
        </w:rPr>
        <w:t>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</w:t>
      </w:r>
      <w:r w:rsidR="00157617">
        <w:rPr>
          <w:rFonts w:cs="Arial"/>
          <w:szCs w:val="18"/>
        </w:rPr>
        <w:t>me</w:t>
      </w:r>
      <w:r>
        <w:rPr>
          <w:rFonts w:cs="Arial"/>
          <w:szCs w:val="18"/>
        </w:rPr>
        <w:t xml:space="preserve">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</w:t>
      </w:r>
      <w:r w:rsidR="00157617">
        <w:rPr>
          <w:rFonts w:cs="Arial"/>
          <w:szCs w:val="18"/>
        </w:rPr>
        <w:t>me</w:t>
      </w:r>
      <w:r>
        <w:rPr>
          <w:rFonts w:cs="Arial"/>
          <w:szCs w:val="18"/>
        </w:rPr>
        <w:t xml:space="preserve"> document</w:t>
      </w:r>
      <w:r w:rsidR="008B3B05">
        <w:rPr>
          <w:rFonts w:cs="Arial"/>
          <w:szCs w:val="18"/>
        </w:rPr>
        <w:t>)</w:t>
      </w:r>
    </w:p>
    <w:p w:rsidR="00157617" w:rsidRPr="00157617" w:rsidRDefault="009A72C4" w:rsidP="00157617">
      <w:pPr>
        <w:rPr>
          <w:rFonts w:cs="Arial"/>
          <w:sz w:val="13"/>
          <w:szCs w:val="13"/>
          <w:lang w:val="en-GB"/>
        </w:rPr>
      </w:pPr>
      <w:r w:rsidRPr="00157617">
        <w:rPr>
          <w:rFonts w:cs="Arial"/>
          <w:sz w:val="13"/>
          <w:szCs w:val="13"/>
          <w:lang w:val="en-GB"/>
        </w:rPr>
        <w:t xml:space="preserve">* </w:t>
      </w:r>
      <w:r w:rsidR="00CE66BC">
        <w:rPr>
          <w:sz w:val="13"/>
          <w:szCs w:val="13"/>
          <w:lang w:val="en-GB"/>
        </w:rPr>
        <w:t>In the case of multiple other natural persons or legal entities on whom the candidate/tenderer relies, repeat this summary</w:t>
      </w:r>
      <w:r w:rsidR="00157617" w:rsidRPr="00157617">
        <w:rPr>
          <w:rFonts w:cs="Arial"/>
          <w:sz w:val="13"/>
          <w:szCs w:val="13"/>
          <w:lang w:val="en-GB"/>
        </w:rPr>
        <w:t>.</w:t>
      </w:r>
    </w:p>
    <w:p w:rsidR="00157617" w:rsidRPr="00157617" w:rsidRDefault="00157617" w:rsidP="005A5070">
      <w:pPr>
        <w:rPr>
          <w:rFonts w:cs="Arial"/>
          <w:szCs w:val="18"/>
          <w:lang w:val="en-GB"/>
        </w:rPr>
      </w:pPr>
    </w:p>
    <w:p w:rsidR="005A5070" w:rsidRPr="005B266D" w:rsidRDefault="00157617" w:rsidP="005A5070">
      <w:pPr>
        <w:rPr>
          <w:rFonts w:cs="Arial"/>
          <w:szCs w:val="18"/>
          <w:lang w:val="en-GB"/>
        </w:rPr>
      </w:pPr>
      <w:r w:rsidRPr="005B266D">
        <w:rPr>
          <w:rFonts w:cs="Arial"/>
          <w:szCs w:val="18"/>
          <w:lang w:val="en-GB"/>
        </w:rPr>
        <w:t>and</w:t>
      </w:r>
      <w:r w:rsidR="005A5070" w:rsidRPr="005B266D">
        <w:rPr>
          <w:rFonts w:cs="Arial"/>
          <w:szCs w:val="18"/>
          <w:lang w:val="en-GB"/>
        </w:rPr>
        <w:t xml:space="preserve"> </w:t>
      </w:r>
      <w:r w:rsidR="00CE66BC">
        <w:rPr>
          <w:rFonts w:cs="Arial"/>
          <w:szCs w:val="18"/>
          <w:lang w:val="en-GB"/>
        </w:rPr>
        <w:t>declares</w:t>
      </w:r>
      <w:r w:rsidR="005A5070" w:rsidRPr="005B266D">
        <w:rPr>
          <w:rFonts w:cs="Arial"/>
          <w:szCs w:val="18"/>
          <w:lang w:val="en-GB"/>
        </w:rPr>
        <w:t xml:space="preserve"> </w:t>
      </w:r>
      <w:r w:rsidRPr="005B266D">
        <w:rPr>
          <w:rFonts w:cs="Arial"/>
          <w:szCs w:val="18"/>
          <w:lang w:val="en-GB"/>
        </w:rPr>
        <w:t>tha</w:t>
      </w:r>
      <w:r w:rsidR="005A5070" w:rsidRPr="005B266D">
        <w:rPr>
          <w:rFonts w:cs="Arial"/>
          <w:szCs w:val="18"/>
          <w:lang w:val="en-GB"/>
        </w:rPr>
        <w:t>t:</w:t>
      </w:r>
    </w:p>
    <w:p w:rsidR="005A5070" w:rsidRPr="005B266D" w:rsidRDefault="005A5070" w:rsidP="005A5070">
      <w:pPr>
        <w:rPr>
          <w:rFonts w:cs="Arial"/>
          <w:szCs w:val="18"/>
          <w:lang w:val="en-GB"/>
        </w:rPr>
      </w:pPr>
    </w:p>
    <w:p w:rsidR="00CE66BC" w:rsidRPr="00B07918" w:rsidRDefault="00CE66BC" w:rsidP="00CE66BC">
      <w:pPr>
        <w:ind w:left="357" w:hanging="357"/>
        <w:rPr>
          <w:rFonts w:cs="Arial"/>
          <w:szCs w:val="18"/>
          <w:lang w:val="en-GB"/>
        </w:rPr>
      </w:pPr>
      <w:r>
        <w:rPr>
          <w:rFonts w:cs="Arial"/>
          <w:szCs w:val="18"/>
          <w:lang w:val="en-GB"/>
        </w:rPr>
        <w:t>1.</w:t>
      </w:r>
      <w:r>
        <w:rPr>
          <w:rFonts w:cs="Arial"/>
          <w:szCs w:val="18"/>
          <w:lang w:val="en-GB"/>
        </w:rPr>
        <w:tab/>
        <w:t xml:space="preserve">The attached scanned document(s) from other natural persons or legal entities on whom the candidate/tenderer relies has/have actually been signed by the legal person/entity specified in the document and is/are in the possession of the undersigned; </w:t>
      </w:r>
    </w:p>
    <w:p w:rsidR="005A5070" w:rsidRPr="005B266D" w:rsidRDefault="00CE66BC" w:rsidP="00CE66BC">
      <w:pPr>
        <w:ind w:left="357" w:hanging="357"/>
        <w:rPr>
          <w:rFonts w:cs="Arial"/>
          <w:szCs w:val="18"/>
          <w:lang w:val="en-GB"/>
        </w:rPr>
      </w:pPr>
      <w:r>
        <w:rPr>
          <w:szCs w:val="18"/>
          <w:lang w:val="en-GB"/>
        </w:rPr>
        <w:t>2.</w:t>
      </w:r>
      <w:r>
        <w:rPr>
          <w:szCs w:val="18"/>
          <w:lang w:val="en-GB"/>
        </w:rPr>
        <w:tab/>
      </w:r>
      <w:r>
        <w:rPr>
          <w:lang w:val="en-GB"/>
        </w:rPr>
        <w:t>The undersigned will ensure that the original (originals) of the attached scanned document(s) from other natural persons or legal entities on whom the candidate/tenderer relies will be sent simultaneously (by post, courier or other express carrier) to the contracting party</w:t>
      </w:r>
      <w:r>
        <w:rPr>
          <w:szCs w:val="18"/>
          <w:lang w:val="en-GB"/>
        </w:rPr>
        <w:t>.</w:t>
      </w:r>
    </w:p>
    <w:p w:rsidR="00D76D9E" w:rsidRPr="005B266D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  <w:lang w:val="en-GB"/>
        </w:rPr>
      </w:pPr>
    </w:p>
    <w:p w:rsidR="005A5070" w:rsidRDefault="005B266D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b/>
          <w:szCs w:val="16"/>
          <w:lang w:val="en-GB"/>
        </w:rPr>
      </w:pPr>
      <w:r>
        <w:rPr>
          <w:rFonts w:cs="RijksoverheidSansText-Regular"/>
          <w:b/>
          <w:szCs w:val="16"/>
          <w:lang w:val="en-GB"/>
        </w:rPr>
        <w:t>Signature</w:t>
      </w:r>
    </w:p>
    <w:p w:rsidR="005B266D" w:rsidRPr="00CE66BC" w:rsidRDefault="005B266D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  <w:lang w:val="en-GB"/>
        </w:rPr>
      </w:pPr>
    </w:p>
    <w:bookmarkEnd w:id="0"/>
    <w:p w:rsidR="00EF49F7" w:rsidRPr="00C0408C" w:rsidRDefault="00CE66BC" w:rsidP="00EF49F7">
      <w:pPr>
        <w:tabs>
          <w:tab w:val="left" w:pos="0"/>
        </w:tabs>
        <w:rPr>
          <w:rFonts w:cs="RijksoverheidSansText-Regular"/>
          <w:szCs w:val="16"/>
          <w:lang w:val="en-GB"/>
        </w:rPr>
      </w:pPr>
      <w:r>
        <w:rPr>
          <w:lang w:val="en-GB"/>
        </w:rPr>
        <w:t xml:space="preserve">This declaration must be signed digitally in </w:t>
      </w:r>
      <w:r w:rsidRPr="00B11AA6">
        <w:rPr>
          <w:lang w:val="en-GB"/>
        </w:rPr>
        <w:t xml:space="preserve">accordance with </w:t>
      </w:r>
      <w:bookmarkStart w:id="1" w:name="bwAP_NO_aan41"/>
      <w:r>
        <w:rPr>
          <w:vanish/>
          <w:lang w:val="en-GB"/>
        </w:rPr>
        <w:t>paragraph 4.3 respectively</w:t>
      </w:r>
      <w:r w:rsidRPr="00B11AA6">
        <w:rPr>
          <w:vanish/>
          <w:lang w:val="en-GB"/>
        </w:rPr>
        <w:t xml:space="preserve"> </w:t>
      </w:r>
      <w:bookmarkEnd w:id="1"/>
      <w:r w:rsidRPr="00B11AA6">
        <w:rPr>
          <w:lang w:val="en-GB"/>
        </w:rPr>
        <w:t xml:space="preserve">section </w:t>
      </w:r>
      <w:bookmarkStart w:id="2" w:name="bwParagraaf_nr_631_7"/>
      <w:r w:rsidRPr="00B11AA6">
        <w:rPr>
          <w:lang w:val="en-GB"/>
        </w:rPr>
        <w:t>4.3.1</w:t>
      </w:r>
      <w:bookmarkEnd w:id="2"/>
      <w:r w:rsidRPr="00B11AA6">
        <w:rPr>
          <w:lang w:val="en-GB"/>
        </w:rPr>
        <w:t xml:space="preserve"> or in the case of one or more foreign businesses with a handwritten signature in accordance with section 1</w:t>
      </w:r>
      <w:r>
        <w:rPr>
          <w:lang w:val="en-GB"/>
        </w:rPr>
        <w:t>.2 of the Tender Guidelines</w:t>
      </w:r>
      <w:bookmarkStart w:id="3" w:name="_GoBack"/>
      <w:bookmarkEnd w:id="3"/>
      <w:r w:rsidR="00EF49F7" w:rsidRPr="00C0408C">
        <w:rPr>
          <w:color w:val="000000" w:themeColor="text1"/>
          <w:lang w:val="en-GB"/>
        </w:rPr>
        <w:t>.</w:t>
      </w:r>
    </w:p>
    <w:p w:rsidR="00952A70" w:rsidRPr="00EF49F7" w:rsidRDefault="00952A70" w:rsidP="00EF49F7">
      <w:pPr>
        <w:rPr>
          <w:rFonts w:cs="V&amp;W Syntax (Adobe)"/>
          <w:lang w:val="en-GB"/>
        </w:rPr>
      </w:pPr>
    </w:p>
    <w:sectPr w:rsidR="00952A70" w:rsidRPr="00EF49F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CE66BC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CE66BC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CE66B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</w:t>
    </w:r>
    <w:r w:rsidR="00337CAD">
      <w:rPr>
        <w:rFonts w:cs="V&amp;W Syntax (Adobe)"/>
      </w:rPr>
      <w:t>longs</w:t>
    </w:r>
    <w:proofErr w:type="spellEnd"/>
    <w:r w:rsidR="00337CAD">
      <w:rPr>
        <w:rFonts w:cs="V&amp;W Syntax (Adobe)"/>
      </w:rPr>
      <w:t xml:space="preserve"> </w:t>
    </w:r>
    <w:proofErr w:type="spellStart"/>
    <w:r w:rsidR="00337CAD">
      <w:rPr>
        <w:rFonts w:cs="V&amp;W Syntax (Adobe)"/>
      </w:rPr>
      <w:t>to</w:t>
    </w:r>
    <w:proofErr w:type="spellEnd"/>
    <w:r w:rsidRPr="00476317">
      <w:rPr>
        <w:rFonts w:cs="V&amp;W Syntax (Adobe)"/>
      </w:rPr>
      <w:t xml:space="preserve"> </w:t>
    </w:r>
    <w:proofErr w:type="spellStart"/>
    <w:r w:rsidR="00337CAD">
      <w:rPr>
        <w:rFonts w:cs="V&amp;W Syntax (Adobe)"/>
      </w:rPr>
      <w:t>case</w:t>
    </w:r>
    <w:r w:rsidRPr="00476317">
      <w:rPr>
        <w:rFonts w:cs="V&amp;W Syntax (Adobe)"/>
      </w:rPr>
      <w:t>num</w:t>
    </w:r>
    <w:r w:rsidR="00337CAD">
      <w:rPr>
        <w:rFonts w:cs="V&amp;W Syntax (Adobe)"/>
      </w:rPr>
      <w:t>b</w:t>
    </w:r>
    <w:r w:rsidRPr="00476317">
      <w:rPr>
        <w:rFonts w:cs="V&amp;W Syntax (Adobe)"/>
      </w:rPr>
      <w:t>er</w:t>
    </w:r>
    <w:proofErr w:type="spellEnd"/>
    <w:r w:rsidRPr="00476317">
      <w:rPr>
        <w:rFonts w:cs="V&amp;W Syntax (Adobe)"/>
      </w:rPr>
      <w:t xml:space="preserve">: </w:t>
    </w:r>
    <w:r w:rsidR="00E0180A">
      <w:rPr>
        <w:rFonts w:cs="V&amp;W Syntax (Adobe)"/>
      </w:rPr>
      <w:t>311</w:t>
    </w:r>
    <w:r w:rsidR="00E10D62">
      <w:rPr>
        <w:rFonts w:cs="V&amp;W Syntax (Adobe)"/>
      </w:rPr>
      <w:t>9</w:t>
    </w:r>
    <w:r w:rsidR="00A36ADC">
      <w:rPr>
        <w:rFonts w:cs="V&amp;W Syntax (Adobe)"/>
      </w:rPr>
      <w:t>58</w:t>
    </w:r>
    <w:r w:rsidR="00E10D62">
      <w:rPr>
        <w:rFonts w:cs="V&amp;W Syntax (Adobe)"/>
      </w:rPr>
      <w:t>25</w:t>
    </w:r>
  </w:p>
  <w:p w:rsidR="001D6D0F" w:rsidRDefault="00CE66B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24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53E1"/>
    <w:rsid w:val="00117CA5"/>
    <w:rsid w:val="001466DC"/>
    <w:rsid w:val="0014733F"/>
    <w:rsid w:val="00154419"/>
    <w:rsid w:val="00157617"/>
    <w:rsid w:val="00160577"/>
    <w:rsid w:val="00167CD7"/>
    <w:rsid w:val="001920E1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37CAD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266D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C4CD0"/>
    <w:rsid w:val="007D1BF6"/>
    <w:rsid w:val="007D6ACF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36ADC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E66BC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0D62"/>
    <w:rsid w:val="00E12BFE"/>
    <w:rsid w:val="00E13AE4"/>
    <w:rsid w:val="00E534E5"/>
    <w:rsid w:val="00E61386"/>
    <w:rsid w:val="00E92757"/>
    <w:rsid w:val="00EA052C"/>
    <w:rsid w:val="00ED46B9"/>
    <w:rsid w:val="00EF49F7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7"/>
    <o:shapelayout v:ext="edit">
      <o:idmap v:ext="edit" data="1"/>
    </o:shapelayout>
  </w:shapeDefaults>
  <w:decimalSymbol w:val=","/>
  <w:listSeparator w:val=";"/>
  <w14:docId w14:val="23CA332F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337C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37CAD"/>
    <w:rPr>
      <w:rFonts w:ascii="Courier New" w:hAnsi="Courier New" w:cs="Courier New"/>
    </w:rPr>
  </w:style>
  <w:style w:type="character" w:customStyle="1" w:styleId="y2iqfc">
    <w:name w:val="y2iqfc"/>
    <w:basedOn w:val="Standaardalinea-lettertype"/>
    <w:rsid w:val="00337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Droppers, Carien (ZD)</cp:lastModifiedBy>
  <cp:revision>15</cp:revision>
  <cp:lastPrinted>2015-12-17T08:48:00Z</cp:lastPrinted>
  <dcterms:created xsi:type="dcterms:W3CDTF">2022-11-10T09:40:00Z</dcterms:created>
  <dcterms:modified xsi:type="dcterms:W3CDTF">2024-04-15T10:58:00Z</dcterms:modified>
</cp:coreProperties>
</file>